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6D32A" w14:textId="77777777" w:rsidR="00E0264E" w:rsidRPr="00166BF5" w:rsidRDefault="00D05308">
      <w:pPr>
        <w:rPr>
          <w:b/>
        </w:rPr>
      </w:pPr>
      <w:r w:rsidRPr="00166BF5">
        <w:rPr>
          <w:b/>
        </w:rPr>
        <w:t>Über die Pflege der Parzelle 2517 Grundbuch Arlesheim wird von den Miteigentümer:innen folgende Vereinbarung getroffen:</w:t>
      </w:r>
    </w:p>
    <w:p w14:paraId="7C7FD430" w14:textId="77777777" w:rsidR="00D05308" w:rsidRPr="00166BF5" w:rsidRDefault="00D05308">
      <w:pPr>
        <w:rPr>
          <w:u w:val="single"/>
        </w:rPr>
      </w:pPr>
    </w:p>
    <w:p w14:paraId="4EFC1EC9" w14:textId="77777777" w:rsidR="00BB17D7" w:rsidRPr="00166BF5" w:rsidRDefault="00BB17D7">
      <w:pPr>
        <w:rPr>
          <w:u w:val="single"/>
        </w:rPr>
      </w:pPr>
      <w:r w:rsidRPr="00166BF5">
        <w:rPr>
          <w:u w:val="single"/>
        </w:rPr>
        <w:t>Allgemeines:</w:t>
      </w:r>
    </w:p>
    <w:p w14:paraId="3935EDD8" w14:textId="77777777" w:rsidR="00BB17D7" w:rsidRDefault="00BB17D7">
      <w:r>
        <w:t xml:space="preserve">Auf der Parzelle 2517 besteht seit rund 50 Jahren eine Hecke. Während die Miteigentümer:innen, wohnhaft in der Liegenschaft Hagenbuchen 6 die Hecke erhalten möchten,weil sie zum Bild der parkähnlichen Wohnanlage passt, als Sicht-u. Lärmschutz und der ökologischen Aufwertung des Gartens dient, geht es dem Miteigentümer, wohnhaft Hagen 8 darum, die Parzelle so ökonomisch wie möglich zu bewirtschaften. Nach langen Diskussionen haben sich die Parteien auf folgende Vereinbarung geeinigt: </w:t>
      </w:r>
    </w:p>
    <w:p w14:paraId="64F255BA" w14:textId="77777777" w:rsidR="00BB17D7" w:rsidRPr="00166BF5" w:rsidRDefault="00BB17D7">
      <w:pPr>
        <w:rPr>
          <w:u w:val="single"/>
        </w:rPr>
      </w:pPr>
    </w:p>
    <w:p w14:paraId="3FCFADBE" w14:textId="77777777" w:rsidR="00D05308" w:rsidRPr="00166BF5" w:rsidRDefault="00D05308">
      <w:pPr>
        <w:rPr>
          <w:u w:val="single"/>
        </w:rPr>
      </w:pPr>
      <w:r w:rsidRPr="00166BF5">
        <w:rPr>
          <w:u w:val="single"/>
        </w:rPr>
        <w:t>Grundlage für die Pflege der Hecke</w:t>
      </w:r>
      <w:r w:rsidR="00166BF5">
        <w:rPr>
          <w:u w:val="single"/>
        </w:rPr>
        <w:t>:</w:t>
      </w:r>
    </w:p>
    <w:p w14:paraId="1D491E74" w14:textId="77777777" w:rsidR="00D05308" w:rsidRDefault="00D05308">
      <w:r>
        <w:t>Die auf der Parzelle stehende Hecke soll gemäss dem Konzept von Natur &amp; Garten Philippe Wyss gepflegt werden.</w:t>
      </w:r>
      <w:r w:rsidR="00BB17D7">
        <w:t xml:space="preserve"> Ziel dieses Konzeptes ist eine ökonomische Pflege der Hecke und das Vermeiden von grösseren Kostenfolgen durch heranwachsende Bäume.</w:t>
      </w:r>
      <w:r>
        <w:t xml:space="preserve"> Das schriftlich vorliegende Konzept ist den Beteiligten bekannt. Es umfasst zwei Teile mit folgendem Inhalt. Im ersten Teil werden alle zu ergreifenden Massnahmen beschrieben, die gewährleisten, dass der zweite Teil</w:t>
      </w:r>
      <w:r w:rsidR="00BB17D7">
        <w:t xml:space="preserve"> ein kostengünstiger wiederkehrender</w:t>
      </w:r>
      <w:r>
        <w:t xml:space="preserve"> Rückschnitt alle zwei Jahre ermöglicht wird.</w:t>
      </w:r>
    </w:p>
    <w:p w14:paraId="1922061C" w14:textId="77777777" w:rsidR="00D05308" w:rsidRDefault="00D05308"/>
    <w:p w14:paraId="49511BF7" w14:textId="77777777" w:rsidR="00D05308" w:rsidRDefault="00D05308">
      <w:r>
        <w:t>Die Miteigentümer:innen haben vereinbart, dass der Auftrag zur Ausführung</w:t>
      </w:r>
      <w:r w:rsidR="00A1768A">
        <w:t xml:space="preserve"> im ersten Quartal 2023</w:t>
      </w:r>
      <w:r>
        <w:t xml:space="preserve"> des ersten Teils der Firma PRIMA Gartenbau, Reinach übergeben wird. Diese Firma verpflichtet sich, die Arbeiten gemäss Konzept Natur &amp; Garten Philippe Wyss auszuführen.</w:t>
      </w:r>
      <w:r w:rsidR="00166BF5">
        <w:t xml:space="preserve"> Die anfallenden Kosten werden je zur Hälfte von dem Miteigentümer Hagenbuchen 8</w:t>
      </w:r>
      <w:r w:rsidR="00BB2E4B">
        <w:t xml:space="preserve"> und den Miteigentümer:innen </w:t>
      </w:r>
      <w:r w:rsidR="00166BF5">
        <w:t xml:space="preserve">Hagenbuchen 6 getragen. </w:t>
      </w:r>
    </w:p>
    <w:p w14:paraId="47AAAA9F" w14:textId="77777777" w:rsidR="00D05308" w:rsidRDefault="00D05308"/>
    <w:p w14:paraId="79607212" w14:textId="77777777" w:rsidR="00D05308" w:rsidRPr="00166BF5" w:rsidRDefault="00D05308">
      <w:pPr>
        <w:rPr>
          <w:u w:val="single"/>
        </w:rPr>
      </w:pPr>
      <w:r w:rsidRPr="00166BF5">
        <w:rPr>
          <w:u w:val="single"/>
        </w:rPr>
        <w:t>Verantwortung für die Pflege der Hecke</w:t>
      </w:r>
      <w:r w:rsidR="00166BF5" w:rsidRPr="00166BF5">
        <w:rPr>
          <w:u w:val="single"/>
        </w:rPr>
        <w:t>:</w:t>
      </w:r>
    </w:p>
    <w:p w14:paraId="0405145A" w14:textId="77777777" w:rsidR="00BB17D7" w:rsidRDefault="00BB17D7">
      <w:r>
        <w:t>Die Miteigentümer:innen übergeben die Verantwortung für die Pflege der Hecke gemäss Teil zwe</w:t>
      </w:r>
      <w:r w:rsidR="00BB2E4B">
        <w:t>i des Konzeptes dem Miteigentümer</w:t>
      </w:r>
      <w:r>
        <w:t xml:space="preserve"> Herrn Thierry Blanc</w:t>
      </w:r>
      <w:r w:rsidR="00BB2E4B">
        <w:t>, Eigentümer der Liegenschaft Hagenbuchen 8</w:t>
      </w:r>
      <w:r>
        <w:t xml:space="preserve">. </w:t>
      </w:r>
    </w:p>
    <w:p w14:paraId="51EA8541" w14:textId="77777777" w:rsidR="00BB17D7" w:rsidRDefault="00BB17D7">
      <w:r>
        <w:t>Herr Blanc bestimmt das für die Pflege zuständi</w:t>
      </w:r>
      <w:r w:rsidR="00A1768A">
        <w:t>ge Unternehmen und stellt sicher, dass die Pflege gemäss Konzept Natur &amp; Garten Philippe Wyss ausgeführt wird. Herr Blanc ist auch Ansprechpartner für die Eigentümersc</w:t>
      </w:r>
      <w:r w:rsidR="00FF4A47">
        <w:t>haft der angrenzenden Parzellen für Anliegen betreffend die Miteigentumsparzelle 2517.</w:t>
      </w:r>
    </w:p>
    <w:p w14:paraId="2D06F02C" w14:textId="77777777" w:rsidR="00A1768A" w:rsidRDefault="00A1768A"/>
    <w:p w14:paraId="7E388E7D" w14:textId="77777777" w:rsidR="00A1768A" w:rsidRPr="00166BF5" w:rsidRDefault="00A1768A">
      <w:pPr>
        <w:rPr>
          <w:u w:val="single"/>
        </w:rPr>
      </w:pPr>
      <w:r w:rsidRPr="00166BF5">
        <w:rPr>
          <w:u w:val="single"/>
        </w:rPr>
        <w:t>Kosten</w:t>
      </w:r>
      <w:r w:rsidR="00166BF5" w:rsidRPr="00166BF5">
        <w:rPr>
          <w:u w:val="single"/>
        </w:rPr>
        <w:t>:</w:t>
      </w:r>
    </w:p>
    <w:p w14:paraId="5ABF4EB0" w14:textId="11CCF8C6" w:rsidR="00A1768A" w:rsidRDefault="00A1768A">
      <w:r>
        <w:t>Die Parteien vereinbaren, die Kosten für die ersten sechs Jahre, d.h. für drei Rückschnitte im Verhältnis 1/3 Miteigentümerschaft Hagenbuchen 8 und 2/3 Hagenbuchen 6 zu teilen. Nach sechs Jahren soll überprüft werden, ob die Rahmenbedingungen</w:t>
      </w:r>
      <w:r w:rsidR="00FF4A47">
        <w:t xml:space="preserve"> für alle Beteiligten</w:t>
      </w:r>
      <w:r>
        <w:t xml:space="preserve"> noch stimmen. </w:t>
      </w:r>
      <w:r w:rsidR="00BE5343">
        <w:t>Je nach Ergebnis</w:t>
      </w:r>
      <w:r>
        <w:t xml:space="preserve"> verhandeln</w:t>
      </w:r>
      <w:r w:rsidR="00BE5343">
        <w:t xml:space="preserve"> die Parteien</w:t>
      </w:r>
      <w:r>
        <w:t xml:space="preserve"> über eine Weiterführung oder Änderung der Vereinbarung.</w:t>
      </w:r>
      <w:r w:rsidR="00BE5343">
        <w:t xml:space="preserve"> Wird sie weitergeführt, bleibt sie bestehen, bis bei dem Miteigentümer Hagenbuchen 8 eine Handänderung oder bei den Miteigentümer:innen Hagenbuchen 6 eine Handänderung von über 50% der Anteile erfolgt. Tritt eines dieser Ereignisse ein, wird neu über die Vereinbarung verhandelt.</w:t>
      </w:r>
    </w:p>
    <w:p w14:paraId="783AAABF" w14:textId="77777777" w:rsidR="00A1768A" w:rsidRDefault="00A1768A">
      <w:r>
        <w:t>Die Verantwortung für die Pflege der Hecke wi</w:t>
      </w:r>
      <w:r w:rsidR="00FF4A47">
        <w:t>rd kostenlos erbracht. Dies</w:t>
      </w:r>
      <w:r>
        <w:t xml:space="preserve"> unter Berücksichtigung, dass der Aufwand gering ist und</w:t>
      </w:r>
      <w:r w:rsidR="00FF4A47">
        <w:t xml:space="preserve"> dieser in den vergangenen</w:t>
      </w:r>
      <w:r>
        <w:t xml:space="preserve"> Ja</w:t>
      </w:r>
      <w:r w:rsidR="00FF4A47">
        <w:t>hren von den Miteigentümer:innen</w:t>
      </w:r>
      <w:r>
        <w:t xml:space="preserve"> Hagenbuchen 6</w:t>
      </w:r>
      <w:r w:rsidR="00FF4A47">
        <w:t xml:space="preserve"> ebenfalls</w:t>
      </w:r>
      <w:r>
        <w:t xml:space="preserve"> kostenlos erbracht worden ist.</w:t>
      </w:r>
    </w:p>
    <w:p w14:paraId="7DB56867" w14:textId="77777777" w:rsidR="00A1768A" w:rsidRDefault="00A1768A"/>
    <w:p w14:paraId="337343E9" w14:textId="77777777" w:rsidR="00166BF5" w:rsidRDefault="00166BF5"/>
    <w:p w14:paraId="68010B4C" w14:textId="77777777" w:rsidR="00166BF5" w:rsidRDefault="00166BF5">
      <w:r>
        <w:t>Arlesheim,</w:t>
      </w:r>
    </w:p>
    <w:p w14:paraId="0B1B51A8" w14:textId="77777777" w:rsidR="00166BF5" w:rsidRDefault="00166BF5"/>
    <w:p w14:paraId="321854DA" w14:textId="77777777" w:rsidR="00166BF5" w:rsidRDefault="00166BF5">
      <w:r>
        <w:t>Die Parteien</w:t>
      </w:r>
    </w:p>
    <w:p w14:paraId="6A7BF939" w14:textId="77777777" w:rsidR="00166BF5" w:rsidRDefault="00166BF5"/>
    <w:p w14:paraId="3114EB3B" w14:textId="77777777" w:rsidR="00166BF5" w:rsidRDefault="00166BF5">
      <w:r>
        <w:t>Miteigentümer Hagenbuchen 8</w:t>
      </w:r>
      <w:r>
        <w:tab/>
      </w:r>
      <w:r>
        <w:tab/>
      </w:r>
      <w:r>
        <w:tab/>
      </w:r>
      <w:r>
        <w:tab/>
        <w:t>Miteigentümer:innen Hagenbuchen 6</w:t>
      </w:r>
    </w:p>
    <w:p w14:paraId="0A910304" w14:textId="77777777" w:rsidR="00166BF5" w:rsidRDefault="00166BF5">
      <w:r>
        <w:t>Thierry Blanc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Peter Brodbeck, gemäss Vollmacht</w:t>
      </w:r>
    </w:p>
    <w:p w14:paraId="782D55FD" w14:textId="77777777" w:rsidR="00166BF5" w:rsidRDefault="00166BF5"/>
    <w:p w14:paraId="7E48CB2F" w14:textId="77777777" w:rsidR="00166BF5" w:rsidRDefault="00166BF5"/>
    <w:p w14:paraId="49A7C914" w14:textId="77777777" w:rsidR="00166BF5" w:rsidRDefault="00166BF5"/>
    <w:sectPr w:rsidR="00166BF5" w:rsidSect="00166BF5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5308"/>
    <w:rsid w:val="00166BF5"/>
    <w:rsid w:val="0081652A"/>
    <w:rsid w:val="00940C9A"/>
    <w:rsid w:val="00A1768A"/>
    <w:rsid w:val="00A47893"/>
    <w:rsid w:val="00BB17D7"/>
    <w:rsid w:val="00BB2E4B"/>
    <w:rsid w:val="00BE5343"/>
    <w:rsid w:val="00D05308"/>
    <w:rsid w:val="00D74EFC"/>
    <w:rsid w:val="00E0264E"/>
    <w:rsid w:val="00FF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7E0B3D"/>
  <w15:docId w15:val="{D7EC47D4-1181-47A3-984A-945461EBF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1652A"/>
    <w:pPr>
      <w:spacing w:after="0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Brodbeck</dc:creator>
  <cp:lastModifiedBy>Peter Brodbeck</cp:lastModifiedBy>
  <cp:revision>6</cp:revision>
  <cp:lastPrinted>2023-02-05T10:39:00Z</cp:lastPrinted>
  <dcterms:created xsi:type="dcterms:W3CDTF">2023-02-05T10:01:00Z</dcterms:created>
  <dcterms:modified xsi:type="dcterms:W3CDTF">2023-02-06T08:41:00Z</dcterms:modified>
</cp:coreProperties>
</file>